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63E6C" w14:textId="68058688" w:rsidR="000C745D" w:rsidRPr="000C745D" w:rsidRDefault="000C745D" w:rsidP="00C2230B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FF0000"/>
          <w:sz w:val="32"/>
          <w:szCs w:val="32"/>
        </w:rPr>
      </w:pPr>
      <w:r w:rsidRPr="000C745D">
        <w:rPr>
          <w:rFonts w:ascii="Helvetica" w:hAnsi="Helvetica" w:cs="Helvetica"/>
          <w:color w:val="FF0000"/>
          <w:sz w:val="32"/>
          <w:szCs w:val="32"/>
        </w:rPr>
        <w:t>1.</w:t>
      </w:r>
    </w:p>
    <w:p w14:paraId="54445381" w14:textId="77777777" w:rsidR="00C2230B" w:rsidRDefault="00C2230B" w:rsidP="00C2230B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color w:val="262626"/>
          <w:sz w:val="32"/>
          <w:szCs w:val="32"/>
        </w:rPr>
        <w:t xml:space="preserve">For this assignment, watch one of the following movies.  They are generally grouped by different leadership challenges; many can be found for free in the library, through Netflix or </w:t>
      </w:r>
      <w:proofErr w:type="spellStart"/>
      <w:r>
        <w:rPr>
          <w:rFonts w:ascii="Helvetica" w:hAnsi="Helvetica" w:cs="Helvetica"/>
          <w:color w:val="262626"/>
          <w:sz w:val="32"/>
          <w:szCs w:val="32"/>
        </w:rPr>
        <w:t>AmazonPrime</w:t>
      </w:r>
      <w:proofErr w:type="spellEnd"/>
      <w:r>
        <w:rPr>
          <w:rFonts w:ascii="Helvetica" w:hAnsi="Helvetica" w:cs="Helvetica"/>
          <w:color w:val="262626"/>
          <w:sz w:val="32"/>
          <w:szCs w:val="32"/>
        </w:rPr>
        <w:t>, or through Hoopla.</w:t>
      </w:r>
    </w:p>
    <w:p w14:paraId="5C445B19" w14:textId="77777777" w:rsidR="00C2230B" w:rsidRDefault="00C2230B" w:rsidP="00C2230B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color w:val="262626"/>
          <w:sz w:val="32"/>
          <w:szCs w:val="32"/>
        </w:rPr>
        <w:t>After watching the movie, come back to this forum.</w:t>
      </w:r>
    </w:p>
    <w:p w14:paraId="4567A2C0" w14:textId="77777777" w:rsidR="00C2230B" w:rsidRDefault="00C2230B" w:rsidP="00C2230B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color w:val="262626"/>
          <w:sz w:val="32"/>
          <w:szCs w:val="32"/>
        </w:rPr>
        <w:t>1.  List the movie title and describe the plot and theme in two-three sentences.</w:t>
      </w:r>
    </w:p>
    <w:p w14:paraId="54282DC3" w14:textId="77777777" w:rsidR="000C745D" w:rsidRDefault="00C2230B" w:rsidP="000C745D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color w:val="262626"/>
          <w:sz w:val="32"/>
          <w:szCs w:val="32"/>
        </w:rPr>
        <w:t xml:space="preserve">2.  Analyze the overall theme of the movie from the perspective of leadership.  What elements of the movie reinforced the concepts you learned in this class?  Provide </w:t>
      </w:r>
      <w:r w:rsidRPr="005F329B">
        <w:rPr>
          <w:rFonts w:ascii="Helvetica" w:hAnsi="Helvetica" w:cs="Helvetica"/>
          <w:color w:val="262626"/>
          <w:sz w:val="32"/>
          <w:szCs w:val="32"/>
          <w:highlight w:val="red"/>
        </w:rPr>
        <w:t>two paragraphs</w:t>
      </w:r>
      <w:r>
        <w:rPr>
          <w:rFonts w:ascii="Helvetica" w:hAnsi="Helvetica" w:cs="Helvetica"/>
          <w:color w:val="262626"/>
          <w:sz w:val="32"/>
          <w:szCs w:val="32"/>
        </w:rPr>
        <w:t xml:space="preserve"> of reflection </w:t>
      </w:r>
    </w:p>
    <w:p w14:paraId="080DC1D1" w14:textId="2B3F6400" w:rsidR="000C745D" w:rsidRDefault="005F329B" w:rsidP="000C745D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noProof/>
          <w:color w:val="000000" w:themeColor="text1"/>
          <w:highlight w:val="red"/>
        </w:rPr>
        <w:drawing>
          <wp:inline distT="0" distB="0" distL="0" distR="0" wp14:anchorId="35C0C3E5" wp14:editId="3923BE11">
            <wp:extent cx="5943600" cy="3342640"/>
            <wp:effectExtent l="0" t="0" r="0" b="10160"/>
            <wp:docPr id="2" name="Picture 2" descr="Mov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vie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A16B8" w14:textId="24866A71" w:rsidR="00A33749" w:rsidRDefault="005F329B" w:rsidP="00C2230B"/>
    <w:p w14:paraId="53AE2EA4" w14:textId="77777777" w:rsidR="00040A22" w:rsidRDefault="00040A22" w:rsidP="00C2230B"/>
    <w:p w14:paraId="31A0B59D" w14:textId="77777777" w:rsidR="00040A22" w:rsidRDefault="00040A22" w:rsidP="00C2230B"/>
    <w:p w14:paraId="7D6404B9" w14:textId="77777777" w:rsidR="00040A22" w:rsidRDefault="00040A22" w:rsidP="00C2230B"/>
    <w:p w14:paraId="0116325C" w14:textId="77777777" w:rsidR="00040A22" w:rsidRDefault="00040A22" w:rsidP="00C2230B"/>
    <w:p w14:paraId="4B969E5B" w14:textId="77777777" w:rsidR="00040A22" w:rsidRDefault="00040A22" w:rsidP="00C2230B"/>
    <w:p w14:paraId="6C45E5F8" w14:textId="77777777" w:rsidR="00040A22" w:rsidRDefault="00040A22" w:rsidP="00C2230B"/>
    <w:p w14:paraId="50944963" w14:textId="77777777" w:rsidR="00040A22" w:rsidRDefault="00040A22" w:rsidP="00C2230B"/>
    <w:p w14:paraId="63D04330" w14:textId="77777777" w:rsidR="00040A22" w:rsidRDefault="00040A22" w:rsidP="00C2230B"/>
    <w:p w14:paraId="47AE7BAD" w14:textId="77777777" w:rsidR="00040A22" w:rsidRDefault="00040A22" w:rsidP="00C2230B"/>
    <w:p w14:paraId="0BCB83A0" w14:textId="77777777" w:rsidR="00040A22" w:rsidRDefault="00040A22" w:rsidP="00C2230B"/>
    <w:p w14:paraId="19855A8F" w14:textId="77777777" w:rsidR="00040A22" w:rsidRDefault="00040A22" w:rsidP="00C2230B"/>
    <w:p w14:paraId="2BEFD3BA" w14:textId="77777777" w:rsidR="00040A22" w:rsidRDefault="00040A22" w:rsidP="00C2230B"/>
    <w:p w14:paraId="143F92B5" w14:textId="3CC04686" w:rsidR="00040A22" w:rsidRPr="005F329B" w:rsidRDefault="00040A22" w:rsidP="00C2230B">
      <w:pPr>
        <w:rPr>
          <w:color w:val="000000" w:themeColor="text1"/>
        </w:rPr>
      </w:pPr>
      <w:bookmarkStart w:id="0" w:name="_GoBack"/>
      <w:bookmarkEnd w:id="0"/>
      <w:r w:rsidRPr="00040A22">
        <w:rPr>
          <w:color w:val="FF0000"/>
        </w:rPr>
        <w:t>2.</w:t>
      </w:r>
      <w:r w:rsidR="005F329B">
        <w:rPr>
          <w:color w:val="FF0000"/>
        </w:rPr>
        <w:t xml:space="preserve"> For this assignment write something like this paragraph see example </w:t>
      </w:r>
      <w:proofErr w:type="gramStart"/>
      <w:r w:rsidR="005F329B">
        <w:rPr>
          <w:color w:val="FF0000"/>
        </w:rPr>
        <w:t>please</w:t>
      </w:r>
      <w:r w:rsidR="005F329B" w:rsidRPr="005F329B">
        <w:rPr>
          <w:color w:val="000000" w:themeColor="text1"/>
          <w:highlight w:val="red"/>
        </w:rPr>
        <w:t>.(</w:t>
      </w:r>
      <w:proofErr w:type="gramEnd"/>
      <w:r w:rsidR="005F329B" w:rsidRPr="005F329B">
        <w:rPr>
          <w:color w:val="000000" w:themeColor="text1"/>
          <w:highlight w:val="red"/>
        </w:rPr>
        <w:t xml:space="preserve"> one </w:t>
      </w:r>
      <w:proofErr w:type="spellStart"/>
      <w:r w:rsidR="005F329B" w:rsidRPr="005F329B">
        <w:rPr>
          <w:color w:val="000000" w:themeColor="text1"/>
          <w:highlight w:val="red"/>
        </w:rPr>
        <w:t>parghraph</w:t>
      </w:r>
      <w:proofErr w:type="spellEnd"/>
      <w:r w:rsidR="005F329B" w:rsidRPr="005F329B">
        <w:rPr>
          <w:color w:val="000000" w:themeColor="text1"/>
          <w:highlight w:val="red"/>
        </w:rPr>
        <w:t>)</w:t>
      </w:r>
    </w:p>
    <w:p w14:paraId="5BD6033B" w14:textId="77777777" w:rsidR="005F329B" w:rsidRDefault="005F329B" w:rsidP="00C2230B">
      <w:pPr>
        <w:rPr>
          <w:color w:val="FF0000"/>
        </w:rPr>
      </w:pPr>
    </w:p>
    <w:p w14:paraId="7FEE843A" w14:textId="77777777" w:rsidR="005F329B" w:rsidRDefault="005F329B" w:rsidP="005F329B">
      <w:pPr>
        <w:spacing w:after="240"/>
        <w:rPr>
          <w:rFonts w:ascii="Tahoma" w:hAnsi="Tahoma" w:cs="Tahoma"/>
          <w:color w:val="333333"/>
        </w:rPr>
      </w:pPr>
    </w:p>
    <w:p w14:paraId="7C53A0C6" w14:textId="2F4BC7F0" w:rsidR="005F329B" w:rsidRDefault="005F329B" w:rsidP="005F329B">
      <w:pPr>
        <w:spacing w:after="24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Example:</w:t>
      </w:r>
    </w:p>
    <w:p w14:paraId="1251CA83" w14:textId="77777777" w:rsidR="005F329B" w:rsidRPr="005F329B" w:rsidRDefault="005F329B" w:rsidP="005F329B">
      <w:pPr>
        <w:spacing w:after="240"/>
        <w:rPr>
          <w:rFonts w:ascii="Tahoma" w:hAnsi="Tahoma" w:cs="Tahoma"/>
          <w:color w:val="333333"/>
        </w:rPr>
      </w:pPr>
      <w:r w:rsidRPr="005F329B">
        <w:rPr>
          <w:rFonts w:ascii="Tahoma" w:hAnsi="Tahoma" w:cs="Tahoma"/>
          <w:color w:val="333333"/>
        </w:rPr>
        <w:t xml:space="preserve">According to the Strength-Based Leadership Assessment, my top five Clifton Strengths finder themes are: discipline, empathy, connectedness, positivity, and strategic. In my opinion, I agree with the results. I do see a little of each of the themes in my own personality. In executing, I am discipline, I am very rigid with myself when I have to get certain tasks or duties completed. In relationship building, I am empathetic with others, well connected, and always maintain positive attitude. </w:t>
      </w:r>
      <w:proofErr w:type="gramStart"/>
      <w:r w:rsidRPr="005F329B">
        <w:rPr>
          <w:rFonts w:ascii="Tahoma" w:hAnsi="Tahoma" w:cs="Tahoma"/>
          <w:color w:val="333333"/>
        </w:rPr>
        <w:t>Finally</w:t>
      </w:r>
      <w:proofErr w:type="gramEnd"/>
      <w:r w:rsidRPr="005F329B">
        <w:rPr>
          <w:rFonts w:ascii="Tahoma" w:hAnsi="Tahoma" w:cs="Tahoma"/>
          <w:color w:val="333333"/>
        </w:rPr>
        <w:t xml:space="preserve"> for strategic thinking, I carefully strategize to get certain tasks completed in a timely fashion. </w:t>
      </w:r>
    </w:p>
    <w:p w14:paraId="66D2ABAD" w14:textId="77777777" w:rsidR="005F329B" w:rsidRDefault="005F329B" w:rsidP="005F329B">
      <w:pPr>
        <w:spacing w:after="240"/>
        <w:rPr>
          <w:rFonts w:ascii="Tahoma" w:hAnsi="Tahoma" w:cs="Tahoma"/>
          <w:color w:val="333333"/>
        </w:rPr>
      </w:pPr>
      <w:r w:rsidRPr="005F329B">
        <w:rPr>
          <w:rFonts w:ascii="Tahoma" w:hAnsi="Tahoma" w:cs="Tahoma"/>
          <w:color w:val="333333"/>
        </w:rPr>
        <w:t>I believe my strengths fit my job perfectly. I work closely with students to guide them through their Community College pathway. In addition, I conduct workshops and complete reports and deadline on the success of the program. </w:t>
      </w:r>
    </w:p>
    <w:p w14:paraId="61CF1D16" w14:textId="2D823E0E" w:rsidR="005F329B" w:rsidRPr="005F329B" w:rsidRDefault="005F329B" w:rsidP="005F329B">
      <w:pPr>
        <w:spacing w:after="240"/>
        <w:rPr>
          <w:rFonts w:ascii="Tahoma" w:hAnsi="Tahoma" w:cs="Tahoma"/>
          <w:color w:val="FF0000"/>
        </w:rPr>
      </w:pPr>
      <w:r w:rsidRPr="005F329B">
        <w:rPr>
          <w:rFonts w:ascii="Tahoma" w:hAnsi="Tahoma" w:cs="Tahoma"/>
          <w:color w:val="FF0000"/>
        </w:rPr>
        <w:t>Or this one</w:t>
      </w:r>
    </w:p>
    <w:p w14:paraId="619BD1D2" w14:textId="31CD56A8" w:rsidR="005F329B" w:rsidRDefault="005F329B" w:rsidP="005F329B">
      <w:pPr>
        <w:spacing w:after="240"/>
        <w:rPr>
          <w:rFonts w:ascii="Tahoma" w:hAnsi="Tahoma" w:cs="Tahoma"/>
          <w:color w:val="333333"/>
        </w:rPr>
      </w:pPr>
      <w:r>
        <w:rPr>
          <w:rFonts w:ascii="Tahoma" w:hAnsi="Tahoma" w:cs="Tahoma"/>
          <w:color w:val="333333"/>
        </w:rPr>
        <w:t>Example:</w:t>
      </w:r>
    </w:p>
    <w:p w14:paraId="4F837D4C" w14:textId="77777777" w:rsidR="005F329B" w:rsidRPr="005F329B" w:rsidRDefault="005F329B" w:rsidP="005F329B">
      <w:pPr>
        <w:spacing w:after="240"/>
        <w:rPr>
          <w:rFonts w:ascii="Times New Roman" w:hAnsi="Times New Roman" w:cs="Times New Roman"/>
        </w:rPr>
      </w:pPr>
      <w:r w:rsidRPr="005F329B">
        <w:rPr>
          <w:rFonts w:ascii="Times New Roman" w:hAnsi="Times New Roman" w:cs="Times New Roman"/>
        </w:rPr>
        <w:t xml:space="preserve">Relationship Builder: Achiever, </w:t>
      </w:r>
      <w:proofErr w:type="spellStart"/>
      <w:r w:rsidRPr="005F329B">
        <w:rPr>
          <w:rFonts w:ascii="Times New Roman" w:hAnsi="Times New Roman" w:cs="Times New Roman"/>
        </w:rPr>
        <w:t>Includer</w:t>
      </w:r>
      <w:proofErr w:type="spellEnd"/>
      <w:r w:rsidRPr="005F329B">
        <w:rPr>
          <w:rFonts w:ascii="Times New Roman" w:hAnsi="Times New Roman" w:cs="Times New Roman"/>
        </w:rPr>
        <w:t xml:space="preserve">, Positivity, Ideation, </w:t>
      </w:r>
      <w:proofErr w:type="spellStart"/>
      <w:r w:rsidRPr="005F329B">
        <w:rPr>
          <w:rFonts w:ascii="Times New Roman" w:hAnsi="Times New Roman" w:cs="Times New Roman"/>
        </w:rPr>
        <w:t>RelatorI</w:t>
      </w:r>
      <w:proofErr w:type="spellEnd"/>
    </w:p>
    <w:p w14:paraId="026AA5DA" w14:textId="77777777" w:rsidR="005F329B" w:rsidRPr="005F329B" w:rsidRDefault="005F329B" w:rsidP="005F329B">
      <w:pPr>
        <w:spacing w:after="240"/>
        <w:rPr>
          <w:rFonts w:ascii="Times New Roman" w:hAnsi="Times New Roman" w:cs="Times New Roman"/>
        </w:rPr>
      </w:pPr>
      <w:r w:rsidRPr="005F329B">
        <w:rPr>
          <w:rFonts w:ascii="Times New Roman" w:hAnsi="Times New Roman" w:cs="Times New Roman"/>
        </w:rPr>
        <w:t xml:space="preserve">I was very surprised with my results. Based on my professional achievements, I was expecting to be an Executer or Strategic Thinker. Though my top 5 strengths are part of my personality, they aren't necessarily the strengths I primarily used to achieve goals. I'm wondering if the </w:t>
      </w:r>
      <w:proofErr w:type="spellStart"/>
      <w:r w:rsidRPr="005F329B">
        <w:rPr>
          <w:rFonts w:ascii="Times New Roman" w:hAnsi="Times New Roman" w:cs="Times New Roman"/>
        </w:rPr>
        <w:t>the</w:t>
      </w:r>
      <w:proofErr w:type="spellEnd"/>
      <w:r w:rsidRPr="005F329B">
        <w:rPr>
          <w:rFonts w:ascii="Times New Roman" w:hAnsi="Times New Roman" w:cs="Times New Roman"/>
        </w:rPr>
        <w:t xml:space="preserve"> strengths I did use were more out of necessity than what came naturally.</w:t>
      </w:r>
    </w:p>
    <w:p w14:paraId="50695C7C" w14:textId="77777777" w:rsidR="005F329B" w:rsidRPr="005F329B" w:rsidRDefault="005F329B" w:rsidP="005F329B">
      <w:pPr>
        <w:spacing w:after="240"/>
        <w:rPr>
          <w:rFonts w:ascii="Times New Roman" w:hAnsi="Times New Roman" w:cs="Times New Roman"/>
        </w:rPr>
      </w:pPr>
      <w:r w:rsidRPr="005F329B">
        <w:rPr>
          <w:rFonts w:ascii="Times New Roman" w:hAnsi="Times New Roman" w:cs="Times New Roman"/>
        </w:rPr>
        <w:t xml:space="preserve">Being an Achiever made sense and is in line with the role I had in running a business. I love being busy as long as it's productive and serving a specific goal. Otherwise, I'd rather be off doing something fun! Being an </w:t>
      </w:r>
      <w:proofErr w:type="spellStart"/>
      <w:r w:rsidRPr="005F329B">
        <w:rPr>
          <w:rFonts w:ascii="Times New Roman" w:hAnsi="Times New Roman" w:cs="Times New Roman"/>
        </w:rPr>
        <w:t>Includer</w:t>
      </w:r>
      <w:proofErr w:type="spellEnd"/>
      <w:r w:rsidRPr="005F329B">
        <w:rPr>
          <w:rFonts w:ascii="Times New Roman" w:hAnsi="Times New Roman" w:cs="Times New Roman"/>
        </w:rPr>
        <w:t xml:space="preserve"> and Relator...hmm, I can see that in my personal relationships but not sure I'm that way at work. I am very empathetic (maybe too much) and I managed over 100 sales reps, who were often emotionally charged, so there's probably something to it.</w:t>
      </w:r>
    </w:p>
    <w:p w14:paraId="750DD50A" w14:textId="77777777" w:rsidR="005F329B" w:rsidRPr="005F329B" w:rsidRDefault="005F329B" w:rsidP="005F329B">
      <w:pPr>
        <w:spacing w:after="240"/>
        <w:rPr>
          <w:rFonts w:ascii="Times New Roman" w:hAnsi="Times New Roman" w:cs="Times New Roman"/>
        </w:rPr>
      </w:pPr>
      <w:r w:rsidRPr="005F329B">
        <w:rPr>
          <w:rFonts w:ascii="Times New Roman" w:hAnsi="Times New Roman" w:cs="Times New Roman"/>
        </w:rPr>
        <w:t>As I was taking this test, I was wondering if it would be relevant, or if the results would be the same, if peers took the test and answered the questions about other peers. I would assume my perception of myself is different than what others see. It would be an interesting experiment. I might actually do that. If the results are the same, I should probably think about some career changes. </w:t>
      </w:r>
    </w:p>
    <w:p w14:paraId="2EB2E93A" w14:textId="77777777" w:rsidR="005F329B" w:rsidRPr="005F329B" w:rsidRDefault="005F329B" w:rsidP="005F329B">
      <w:pPr>
        <w:rPr>
          <w:rFonts w:ascii="Times New Roman" w:eastAsia="Times New Roman" w:hAnsi="Times New Roman" w:cs="Times New Roman"/>
        </w:rPr>
      </w:pPr>
      <w:r w:rsidRPr="005F329B">
        <w:rPr>
          <w:rFonts w:ascii="Times New Roman" w:eastAsia="Times New Roman" w:hAnsi="Times New Roman" w:cs="Times New Roman"/>
        </w:rPr>
        <w:t> </w:t>
      </w:r>
    </w:p>
    <w:p w14:paraId="20AA3502" w14:textId="77777777" w:rsidR="005F329B" w:rsidRPr="005F329B" w:rsidRDefault="005F329B" w:rsidP="005F329B">
      <w:pPr>
        <w:rPr>
          <w:rFonts w:ascii="Times New Roman" w:eastAsia="Times New Roman" w:hAnsi="Times New Roman" w:cs="Times New Roman"/>
        </w:rPr>
      </w:pPr>
    </w:p>
    <w:p w14:paraId="78935C73" w14:textId="77777777" w:rsidR="005F329B" w:rsidRPr="005F329B" w:rsidRDefault="005F329B" w:rsidP="005F329B">
      <w:pPr>
        <w:spacing w:after="240"/>
        <w:rPr>
          <w:rFonts w:ascii="Tahoma" w:hAnsi="Tahoma" w:cs="Tahoma"/>
          <w:color w:val="333333"/>
        </w:rPr>
      </w:pPr>
    </w:p>
    <w:p w14:paraId="3B10EC81" w14:textId="77777777" w:rsidR="005F329B" w:rsidRPr="005F329B" w:rsidRDefault="005F329B" w:rsidP="005F329B">
      <w:pPr>
        <w:rPr>
          <w:rFonts w:ascii="Times New Roman" w:eastAsia="Times New Roman" w:hAnsi="Times New Roman" w:cs="Times New Roman"/>
        </w:rPr>
      </w:pPr>
    </w:p>
    <w:p w14:paraId="0612EDDA" w14:textId="77777777" w:rsidR="005F329B" w:rsidRPr="00040A22" w:rsidRDefault="005F329B" w:rsidP="00C2230B">
      <w:pPr>
        <w:rPr>
          <w:color w:val="FF0000"/>
        </w:rPr>
      </w:pPr>
    </w:p>
    <w:sectPr w:rsidR="005F329B" w:rsidRPr="00040A22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30B"/>
    <w:rsid w:val="00040A22"/>
    <w:rsid w:val="000C745D"/>
    <w:rsid w:val="00345056"/>
    <w:rsid w:val="005F329B"/>
    <w:rsid w:val="00910F30"/>
    <w:rsid w:val="00A90509"/>
    <w:rsid w:val="00C2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43A2C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329B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5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40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7479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46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8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1417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1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421</Words>
  <Characters>2401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2018-06-20T02:59:00Z</dcterms:created>
  <dcterms:modified xsi:type="dcterms:W3CDTF">2018-06-20T02:59:00Z</dcterms:modified>
</cp:coreProperties>
</file>